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32" w:rsidRPr="00350B32" w:rsidRDefault="00350B32" w:rsidP="00350B32">
      <w:pPr>
        <w:spacing w:after="0"/>
        <w:jc w:val="center"/>
        <w:rPr>
          <w:rFonts w:ascii="Times New Roman" w:hAnsi="Times New Roman" w:cs="Times New Roman"/>
          <w:b/>
          <w:sz w:val="28"/>
          <w:szCs w:val="28"/>
          <w:lang w:val="kk-KZ"/>
        </w:rPr>
      </w:pPr>
      <w:r w:rsidRPr="00350B32">
        <w:rPr>
          <w:rFonts w:ascii="Times New Roman" w:hAnsi="Times New Roman" w:cs="Times New Roman"/>
          <w:b/>
          <w:sz w:val="28"/>
          <w:szCs w:val="28"/>
          <w:lang w:val="kk-KZ"/>
        </w:rPr>
        <w:t>Мектептегі «Алтын күз» мерекесі</w:t>
      </w:r>
    </w:p>
    <w:p w:rsidR="00350B32"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50B32"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Мамай негізгі мектебінің тәрбие жұмысының жоспары бойынша «Алтын күз» мерекесі ұйымдастырылып өткізілді. Сыныптарға алдын-ала үй жұмысы ретінде мынадай тапсырмалар берілді: </w:t>
      </w:r>
    </w:p>
    <w:p w:rsidR="00350B32"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1.Топты таныстыру /топтың аты/</w:t>
      </w:r>
    </w:p>
    <w:p w:rsidR="00350B32"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2. Муз. номер</w:t>
      </w:r>
    </w:p>
    <w:p w:rsidR="00350B32" w:rsidRPr="00AC1019"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3. «Күзгі сән үлгісі»</w:t>
      </w:r>
    </w:p>
    <w:p w:rsidR="00350B32"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4. Дастарқан әзірлемесі</w:t>
      </w:r>
    </w:p>
    <w:p w:rsidR="00350B32"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5. Әзіл көрініс</w:t>
      </w:r>
    </w:p>
    <w:p w:rsidR="00350B32"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Сайыс бастамас бұрын әділ-қазылар сайланды.</w:t>
      </w:r>
    </w:p>
    <w:p w:rsidR="00350B32" w:rsidRDefault="00350B32" w:rsidP="00350B32">
      <w:pPr>
        <w:spacing w:after="0"/>
        <w:rPr>
          <w:rFonts w:ascii="Times New Roman" w:hAnsi="Times New Roman" w:cs="Times New Roman"/>
          <w:sz w:val="28"/>
          <w:szCs w:val="28"/>
          <w:lang w:val="kk-KZ"/>
        </w:rPr>
      </w:pPr>
      <w:r>
        <w:rPr>
          <w:rFonts w:ascii="Times New Roman" w:hAnsi="Times New Roman" w:cs="Times New Roman"/>
          <w:sz w:val="28"/>
          <w:szCs w:val="28"/>
          <w:lang w:val="kk-KZ"/>
        </w:rPr>
        <w:t>Іс-шара сайыс түрде өткізілді. 0-сынып оқушылары «Алтын күз» тобы болып таныстырылды. 1- сынып оқушылары- «Жапырақтар» тобы өздерін таныстырып, «Алдар көсе» ертегісін қойып,  «Саңырауқұлақтар»  биін биледі. 2,3 сыныптар- «Құлпынай» тобы өздерін таныстырып, «Қасқыр мен 7 лақ» атты ертегісін қойып, вальс биін көрсетті. 4-сынып оқушылары «Бидай» тобы өздерін таныстырып, «Арпа бидай ас екен» көрінісін көрсетті.</w:t>
      </w:r>
    </w:p>
    <w:p w:rsidR="00350B32" w:rsidRDefault="00350B32" w:rsidP="00350B32">
      <w:pPr>
        <w:spacing w:after="0"/>
        <w:rPr>
          <w:rFonts w:ascii="Times New Roman" w:hAnsi="Times New Roman" w:cs="Times New Roman"/>
          <w:noProof/>
          <w:sz w:val="28"/>
          <w:szCs w:val="28"/>
          <w:lang w:val="kk-KZ" w:eastAsia="ru-RU"/>
        </w:rPr>
      </w:pPr>
      <w:r>
        <w:rPr>
          <w:rFonts w:ascii="Times New Roman" w:hAnsi="Times New Roman" w:cs="Times New Roman"/>
          <w:sz w:val="28"/>
          <w:szCs w:val="28"/>
          <w:lang w:val="kk-KZ"/>
        </w:rPr>
        <w:t>Ал 5,6 сыныптар –«Алтын күз» тобы аттанып, әзіл -көріністерін көрсетіп, флэшмоб биін биледі. 7,8 сыныптар –«Күзгі жапырақтар» тобы аттанып, «Олимпиада 2015» атты көріністерін көрсетті. Әр кезеңнен кейін топтармен «Сиям егіздері», «Мерген» сияқты түрлі және қызық ойындар ойнатылды. Сайыс соңында әділ-қазылар алқасы іс-шараның қорытындысын айтып берді. Қорытынды бойынша «Ең белсенді топ»-0,1 сыныптар, «Ең үздік күзгі киімі» - 2,3 сыныптар, «Ең үздік көрініс»-4-сынып оқушылары,  «Бишілер тобы» -5,6 сыныптар, «Әртістік шеберлігі» -7,8сынып оқушылары номинациялары бойынша марапатталды. Барлық қатысқан топтар мақтау қағаздарымен кішігірім сыйлықтармен марапатталды.</w:t>
      </w:r>
      <w:r w:rsidRPr="00EF6759">
        <w:rPr>
          <w:rFonts w:ascii="Times New Roman" w:hAnsi="Times New Roman" w:cs="Times New Roman"/>
          <w:noProof/>
          <w:sz w:val="28"/>
          <w:szCs w:val="28"/>
          <w:lang w:val="kk-KZ" w:eastAsia="ru-RU"/>
        </w:rPr>
        <w:t xml:space="preserve"> </w:t>
      </w:r>
    </w:p>
    <w:p w:rsidR="00350B32" w:rsidRDefault="00350B32" w:rsidP="00350B32">
      <w:pPr>
        <w:spacing w:after="0"/>
        <w:rPr>
          <w:rFonts w:ascii="Times New Roman" w:hAnsi="Times New Roman" w:cs="Times New Roman"/>
          <w:sz w:val="28"/>
          <w:szCs w:val="28"/>
          <w:lang w:val="kk-KZ"/>
        </w:rPr>
      </w:pPr>
      <w:r>
        <w:rPr>
          <w:noProof/>
          <w:lang w:eastAsia="ru-RU"/>
        </w:rPr>
        <w:drawing>
          <wp:inline distT="0" distB="0" distL="0" distR="0">
            <wp:extent cx="2341382" cy="1682159"/>
            <wp:effectExtent l="19050" t="0" r="1768" b="0"/>
            <wp:docPr id="2" name="Рисунок 7" descr="C:\Documents and Settings\Lanos\Local Settings\Temporary Internet Files\Content.Word\IMG-2018102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anos\Local Settings\Temporary Internet Files\Content.Word\IMG-20181022-WA0003.jpg"/>
                    <pic:cNvPicPr>
                      <a:picLocks noChangeAspect="1" noChangeArrowheads="1"/>
                    </pic:cNvPicPr>
                  </pic:nvPicPr>
                  <pic:blipFill>
                    <a:blip r:embed="rId6" cstate="print"/>
                    <a:srcRect l="6414" t="26942" r="11010" b="11901"/>
                    <a:stretch>
                      <a:fillRect/>
                    </a:stretch>
                  </pic:blipFill>
                  <pic:spPr bwMode="auto">
                    <a:xfrm>
                      <a:off x="0" y="0"/>
                      <a:ext cx="2344219" cy="1684197"/>
                    </a:xfrm>
                    <a:prstGeom prst="rect">
                      <a:avLst/>
                    </a:prstGeom>
                    <a:noFill/>
                    <a:ln w="9525">
                      <a:noFill/>
                      <a:miter lim="800000"/>
                      <a:headEnd/>
                      <a:tailEnd/>
                    </a:ln>
                  </pic:spPr>
                </pic:pic>
              </a:graphicData>
            </a:graphic>
          </wp:inline>
        </w:drawing>
      </w:r>
      <w:r>
        <w:rPr>
          <w:noProof/>
          <w:lang w:eastAsia="ru-RU"/>
        </w:rPr>
        <w:drawing>
          <wp:inline distT="0" distB="0" distL="0" distR="0">
            <wp:extent cx="3461544" cy="1695450"/>
            <wp:effectExtent l="19050" t="0" r="5556" b="0"/>
            <wp:docPr id="3" name="Рисунок 4" descr="C:\Documents and Settings\Lanos\Local Settings\Temporary Internet Files\Content.Word\IMG_20181022_154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anos\Local Settings\Temporary Internet Files\Content.Word\IMG_20181022_154309.jpg"/>
                    <pic:cNvPicPr>
                      <a:picLocks noChangeAspect="1" noChangeArrowheads="1"/>
                    </pic:cNvPicPr>
                  </pic:nvPicPr>
                  <pic:blipFill>
                    <a:blip r:embed="rId7" cstate="print"/>
                    <a:srcRect t="22714" r="2434" b="13569"/>
                    <a:stretch>
                      <a:fillRect/>
                    </a:stretch>
                  </pic:blipFill>
                  <pic:spPr bwMode="auto">
                    <a:xfrm>
                      <a:off x="0" y="0"/>
                      <a:ext cx="3464222" cy="1696762"/>
                    </a:xfrm>
                    <a:prstGeom prst="rect">
                      <a:avLst/>
                    </a:prstGeom>
                    <a:noFill/>
                    <a:ln w="9525">
                      <a:noFill/>
                      <a:miter lim="800000"/>
                      <a:headEnd/>
                      <a:tailEnd/>
                    </a:ln>
                  </pic:spPr>
                </pic:pic>
              </a:graphicData>
            </a:graphic>
          </wp:inline>
        </w:drawing>
      </w:r>
    </w:p>
    <w:p w:rsidR="00350B32" w:rsidRDefault="00350B32" w:rsidP="00350B32">
      <w:pPr>
        <w:spacing w:after="0"/>
        <w:rPr>
          <w:rFonts w:ascii="Times New Roman" w:hAnsi="Times New Roman" w:cs="Times New Roman"/>
          <w:sz w:val="28"/>
          <w:szCs w:val="28"/>
          <w:lang w:val="kk-KZ"/>
        </w:rPr>
      </w:pPr>
    </w:p>
    <w:p w:rsidR="00350B32" w:rsidRPr="008139B2" w:rsidRDefault="00350B32" w:rsidP="00350B32">
      <w:pPr>
        <w:spacing w:after="0"/>
        <w:rPr>
          <w:rFonts w:ascii="Times New Roman" w:hAnsi="Times New Roman" w:cs="Times New Roman"/>
          <w:sz w:val="28"/>
          <w:szCs w:val="28"/>
          <w:lang w:val="kk-KZ"/>
        </w:rPr>
      </w:pPr>
      <w:r>
        <w:rPr>
          <w:noProof/>
          <w:lang w:eastAsia="ru-RU"/>
        </w:rPr>
        <w:lastRenderedPageBreak/>
        <w:drawing>
          <wp:inline distT="0" distB="0" distL="0" distR="0">
            <wp:extent cx="1947214" cy="2333625"/>
            <wp:effectExtent l="19050" t="0" r="0" b="0"/>
            <wp:docPr id="10" name="Рисунок 10" descr="C:\Documents and Settings\Lanos\Local Settings\Temporary Internet Files\Content.Word\IMG-2018102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Lanos\Local Settings\Temporary Internet Files\Content.Word\IMG-20181022-WA0004.jpg"/>
                    <pic:cNvPicPr>
                      <a:picLocks noChangeAspect="1" noChangeArrowheads="1"/>
                    </pic:cNvPicPr>
                  </pic:nvPicPr>
                  <pic:blipFill>
                    <a:blip r:embed="rId8" cstate="print"/>
                    <a:srcRect/>
                    <a:stretch>
                      <a:fillRect/>
                    </a:stretch>
                  </pic:blipFill>
                  <pic:spPr bwMode="auto">
                    <a:xfrm>
                      <a:off x="0" y="0"/>
                      <a:ext cx="1950990" cy="2338150"/>
                    </a:xfrm>
                    <a:prstGeom prst="rect">
                      <a:avLst/>
                    </a:prstGeom>
                    <a:noFill/>
                    <a:ln w="9525">
                      <a:noFill/>
                      <a:miter lim="800000"/>
                      <a:headEnd/>
                      <a:tailEnd/>
                    </a:ln>
                  </pic:spPr>
                </pic:pic>
              </a:graphicData>
            </a:graphic>
          </wp:inline>
        </w:drawing>
      </w:r>
    </w:p>
    <w:p w:rsidR="004412A0" w:rsidRPr="00350B32" w:rsidRDefault="004412A0">
      <w:pPr>
        <w:rPr>
          <w:rFonts w:ascii="Times New Roman" w:hAnsi="Times New Roman" w:cs="Times New Roman"/>
          <w:sz w:val="28"/>
          <w:szCs w:val="28"/>
        </w:rPr>
      </w:pPr>
    </w:p>
    <w:sectPr w:rsidR="004412A0" w:rsidRPr="00350B32" w:rsidSect="004412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C7" w:rsidRDefault="00A65BC7" w:rsidP="00350B32">
      <w:pPr>
        <w:spacing w:after="0" w:line="240" w:lineRule="auto"/>
      </w:pPr>
      <w:r>
        <w:separator/>
      </w:r>
    </w:p>
  </w:endnote>
  <w:endnote w:type="continuationSeparator" w:id="0">
    <w:p w:rsidR="00A65BC7" w:rsidRDefault="00A65BC7" w:rsidP="00350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C7" w:rsidRDefault="00A65BC7" w:rsidP="00350B32">
      <w:pPr>
        <w:spacing w:after="0" w:line="240" w:lineRule="auto"/>
      </w:pPr>
      <w:r>
        <w:separator/>
      </w:r>
    </w:p>
  </w:footnote>
  <w:footnote w:type="continuationSeparator" w:id="0">
    <w:p w:rsidR="00A65BC7" w:rsidRDefault="00A65BC7" w:rsidP="00350B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50B32"/>
    <w:rsid w:val="00350B32"/>
    <w:rsid w:val="004412A0"/>
    <w:rsid w:val="00A65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B32"/>
    <w:rPr>
      <w:rFonts w:ascii="Tahoma" w:hAnsi="Tahoma" w:cs="Tahoma"/>
      <w:sz w:val="16"/>
      <w:szCs w:val="16"/>
    </w:rPr>
  </w:style>
  <w:style w:type="paragraph" w:styleId="a5">
    <w:name w:val="header"/>
    <w:basedOn w:val="a"/>
    <w:link w:val="a6"/>
    <w:uiPriority w:val="99"/>
    <w:semiHidden/>
    <w:unhideWhenUsed/>
    <w:rsid w:val="00350B3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50B32"/>
  </w:style>
  <w:style w:type="paragraph" w:styleId="a7">
    <w:name w:val="footer"/>
    <w:basedOn w:val="a"/>
    <w:link w:val="a8"/>
    <w:uiPriority w:val="99"/>
    <w:semiHidden/>
    <w:unhideWhenUsed/>
    <w:rsid w:val="00350B3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50B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Company>HOME</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2018-11-07T05:59:00Z</dcterms:created>
  <dcterms:modified xsi:type="dcterms:W3CDTF">2018-11-07T06:00:00Z</dcterms:modified>
</cp:coreProperties>
</file>