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B" w:rsidRPr="00F431FB" w:rsidRDefault="00F431FB" w:rsidP="00F431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Бақытың да, байлығың да – Денсаулық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</w:p>
    <w:p w:rsidR="00F431FB" w:rsidRDefault="00F431FB" w:rsidP="00F431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атты ашық тәрбие сағаты туралы</w:t>
      </w:r>
    </w:p>
    <w:p w:rsidR="00F431FB" w:rsidRPr="00F431FB" w:rsidRDefault="00F431FB" w:rsidP="00F431FB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6-сыныпта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431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 </w:t>
      </w:r>
      <w:r w:rsidRPr="001A01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Бақытың да, байлығың да – Денсаулық</w:t>
      </w:r>
      <w:r w:rsidRPr="00F431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атты ашық сынып сағаты өткізілді.</w:t>
      </w:r>
    </w:p>
    <w:p w:rsidR="00F431FB" w:rsidRPr="00F431FB" w:rsidRDefault="00F431FB" w:rsidP="00F431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Сабақ м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ақсаты: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  <w:t>Оқушыларға адам денсаулығының қымбаттылығын, өмір сүру үшін қажеттілігін, басты байлық екенін ұғындыру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,о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қушылардың танымдық қабілеттерін дамыту, сөйлеу шеберлігін жетілдіру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азалыққа, спортқа, еңбексүйгіштікке тәрбиелеу.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Сабақ басталмас бұрын оқушылар ортаға шығып шаттық шеңбер құ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рып , бір біріне жылы сөз айтып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сәттілік тілеуден басталды.</w:t>
      </w:r>
      <w:r w:rsid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31F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Сабаққа мектеп оқушылары түгелдей қатысып оларға қызықты сұрақтар қойылып,жұмбақтар жасырып,әр түрлі ойындар ойнады.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 xml:space="preserve"> сабағым сұрақ-жауап түрінде әңгімелесуден басталып, президентіміздің  халықтың д</w:t>
      </w:r>
      <w:r>
        <w:rPr>
          <w:rFonts w:ascii="Times New Roman" w:hAnsi="Times New Roman" w:cs="Times New Roman"/>
          <w:sz w:val="28"/>
          <w:szCs w:val="28"/>
          <w:lang w:val="kk-KZ"/>
        </w:rPr>
        <w:t>енсаулығына аса зор көңіл бөліп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>,оны өзінің жолдауында айта кеткендігі сөз болды. Сабақ соңында т</w:t>
      </w:r>
      <w:r>
        <w:rPr>
          <w:rFonts w:ascii="Times New Roman" w:hAnsi="Times New Roman" w:cs="Times New Roman"/>
          <w:sz w:val="28"/>
          <w:szCs w:val="28"/>
          <w:lang w:val="kk-KZ"/>
        </w:rPr>
        <w:t>ренинг өткізіліп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>әр оқушы денсаулық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өз ойларын ортаға салып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31FB">
        <w:rPr>
          <w:rFonts w:ascii="Times New Roman" w:hAnsi="Times New Roman" w:cs="Times New Roman"/>
          <w:sz w:val="28"/>
          <w:szCs w:val="28"/>
          <w:lang w:val="kk-KZ"/>
        </w:rPr>
        <w:t>шеңбер құра отырып сөйлемді толықтыра түсті.</w:t>
      </w:r>
    </w:p>
    <w:p w:rsidR="00F431FB" w:rsidRPr="00F431FB" w:rsidRDefault="00F431FB" w:rsidP="00F431FB">
      <w:pPr>
        <w:rPr>
          <w:lang w:val="kk-KZ"/>
        </w:rPr>
      </w:pPr>
      <w:r w:rsidRPr="00F431FB">
        <w:rPr>
          <w:rFonts w:ascii="Times New Roman" w:hAnsi="Times New Roman" w:cs="Times New Roman"/>
          <w:sz w:val="28"/>
          <w:szCs w:val="28"/>
          <w:lang w:val="kk-KZ"/>
        </w:rPr>
        <w:t>Сабаққа оқушылар белсене қатысып,салауатты өмір салты туралы білімдерін толықтыра түсті.Сабақ соңында  оқушылар  қосылып «Атамекен »әнін орындады.</w:t>
      </w:r>
      <w:r w:rsidRPr="001A01A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  <w:r w:rsidRPr="001A01A9">
        <w:rPr>
          <w:lang w:val="kk-KZ"/>
        </w:rPr>
        <w:t xml:space="preserve"> </w:t>
      </w:r>
      <w:r w:rsidRPr="00F431FB">
        <w:rPr>
          <w:lang w:val="kk-KZ"/>
        </w:rPr>
        <w:t xml:space="preserve">    </w:t>
      </w:r>
    </w:p>
    <w:p w:rsidR="00F431FB" w:rsidRDefault="00F431FB" w:rsidP="00F431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F431FB" w:rsidRDefault="00F431FB" w:rsidP="00F431FB">
      <w:pP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614035" cy="2913380"/>
            <wp:effectExtent l="19050" t="0" r="5715" b="0"/>
            <wp:docPr id="1" name="Рисунок 1" descr="20170218_08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70218_0838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B" w:rsidRDefault="00F431FB" w:rsidP="00F431FB">
      <w:pPr>
        <w:rPr>
          <w:lang w:val="kk-KZ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614035" cy="3615055"/>
            <wp:effectExtent l="19050" t="0" r="5715" b="0"/>
            <wp:docPr id="2" name="Рисунок 4" descr="20170218_08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70218_0838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br/>
      </w:r>
    </w:p>
    <w:p w:rsidR="00F431FB" w:rsidRDefault="00F431FB" w:rsidP="00F431FB">
      <w:pPr>
        <w:rPr>
          <w:lang w:val="kk-KZ"/>
        </w:rPr>
      </w:pPr>
    </w:p>
    <w:p w:rsidR="00F431FB" w:rsidRDefault="00F431FB" w:rsidP="00F431FB">
      <w:pPr>
        <w:rPr>
          <w:lang w:val="kk-KZ"/>
        </w:rPr>
      </w:pPr>
    </w:p>
    <w:p w:rsidR="00F431FB" w:rsidRDefault="00F431FB" w:rsidP="00F431FB">
      <w:pPr>
        <w:rPr>
          <w:lang w:val="kk-KZ"/>
        </w:rPr>
      </w:pPr>
    </w:p>
    <w:p w:rsidR="00E217D7" w:rsidRPr="00F431FB" w:rsidRDefault="00E217D7">
      <w:pPr>
        <w:rPr>
          <w:rFonts w:ascii="Times New Roman" w:hAnsi="Times New Roman" w:cs="Times New Roman"/>
          <w:sz w:val="28"/>
          <w:szCs w:val="28"/>
        </w:rPr>
      </w:pPr>
    </w:p>
    <w:sectPr w:rsidR="00E217D7" w:rsidRPr="00F431FB" w:rsidSect="00E2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431FB"/>
    <w:rsid w:val="001A01A9"/>
    <w:rsid w:val="002B5FE8"/>
    <w:rsid w:val="00E217D7"/>
    <w:rsid w:val="00F4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WolfishLair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user</cp:lastModifiedBy>
  <cp:revision>4</cp:revision>
  <dcterms:created xsi:type="dcterms:W3CDTF">2003-12-31T22:07:00Z</dcterms:created>
  <dcterms:modified xsi:type="dcterms:W3CDTF">2017-03-16T06:59:00Z</dcterms:modified>
</cp:coreProperties>
</file>